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3F" w:rsidRPr="00550A52" w:rsidRDefault="00550A52" w:rsidP="00550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52">
        <w:rPr>
          <w:rFonts w:ascii="Times New Roman" w:hAnsi="Times New Roman" w:cs="Times New Roman"/>
          <w:b/>
          <w:sz w:val="24"/>
          <w:szCs w:val="24"/>
        </w:rPr>
        <w:t>Информация о тематическом дне «Чтобы не было беды»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A52" w:rsidTr="00550A52">
        <w:tc>
          <w:tcPr>
            <w:tcW w:w="3115" w:type="dxa"/>
          </w:tcPr>
          <w:p w:rsidR="00550A52" w:rsidRPr="00550A52" w:rsidRDefault="00550A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3115" w:type="dxa"/>
          </w:tcPr>
          <w:p w:rsidR="00550A52" w:rsidRPr="00550A52" w:rsidRDefault="0055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59D8">
              <w:rPr>
                <w:rFonts w:ascii="Times New Roman" w:hAnsi="Times New Roman" w:cs="Times New Roman"/>
                <w:sz w:val="24"/>
                <w:szCs w:val="24"/>
              </w:rPr>
              <w:t xml:space="preserve">ичество задействованных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115" w:type="dxa"/>
          </w:tcPr>
          <w:p w:rsidR="00550A52" w:rsidRDefault="0055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размещенные материалы</w:t>
            </w:r>
          </w:p>
        </w:tc>
      </w:tr>
      <w:tr w:rsidR="007D4EF8" w:rsidTr="00550A52">
        <w:tc>
          <w:tcPr>
            <w:tcW w:w="3115" w:type="dxa"/>
          </w:tcPr>
          <w:p w:rsidR="007D4EF8" w:rsidRPr="005159D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опасен водоем?»  младшая группа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vMerge w:val="restart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https://vk.com/wall-202032161_1047</w:t>
              </w:r>
            </w:hyperlink>
            <w:r>
              <w:rPr>
                <w:rFonts w:ascii="Arial" w:hAnsi="Arial" w:cs="Arial"/>
                <w:color w:val="1A1A1A"/>
              </w:rPr>
              <w:br/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--</w:t>
            </w:r>
          </w:p>
        </w:tc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«Польза и опасность воды» средняя группа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 река» подготовительная группа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«Правила безопасности- да, нет»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«Ручеек», «Море волнуется раз»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F8" w:rsidTr="00550A52"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«Безопасность на воде в летний период»</w:t>
            </w:r>
          </w:p>
        </w:tc>
        <w:tc>
          <w:tcPr>
            <w:tcW w:w="3115" w:type="dxa"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Merge/>
          </w:tcPr>
          <w:p w:rsidR="007D4EF8" w:rsidRDefault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52" w:rsidRPr="00550A52" w:rsidRDefault="00550A52">
      <w:pPr>
        <w:rPr>
          <w:rFonts w:ascii="Times New Roman" w:hAnsi="Times New Roman" w:cs="Times New Roman"/>
          <w:sz w:val="24"/>
          <w:szCs w:val="24"/>
        </w:rPr>
      </w:pPr>
    </w:p>
    <w:sectPr w:rsidR="00550A52" w:rsidRPr="0055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2"/>
    <w:rsid w:val="005159D8"/>
    <w:rsid w:val="00550A52"/>
    <w:rsid w:val="007D4EF8"/>
    <w:rsid w:val="00F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0F9"/>
  <w15:chartTrackingRefBased/>
  <w15:docId w15:val="{F700068D-339C-4197-A731-445FD63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032161_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2023-04-28T06:59:00Z</dcterms:created>
  <dcterms:modified xsi:type="dcterms:W3CDTF">2023-04-28T07:20:00Z</dcterms:modified>
</cp:coreProperties>
</file>